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4610A" w14:textId="77777777" w:rsidR="00974C42" w:rsidRPr="00D24AFD" w:rsidRDefault="00B84A42" w:rsidP="00D24A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24AFD">
        <w:rPr>
          <w:rFonts w:ascii="Times New Roman" w:hAnsi="Times New Roman" w:cs="Times New Roman"/>
          <w:b/>
          <w:sz w:val="20"/>
          <w:szCs w:val="20"/>
          <w:lang w:val="en-US"/>
        </w:rPr>
        <w:t>740411402477</w:t>
      </w:r>
    </w:p>
    <w:p w14:paraId="278B89F6" w14:textId="77777777" w:rsidR="00B84A42" w:rsidRPr="00D24AFD" w:rsidRDefault="00B84A42" w:rsidP="00D24A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24AFD">
        <w:rPr>
          <w:rFonts w:ascii="Times New Roman" w:hAnsi="Times New Roman" w:cs="Times New Roman"/>
          <w:b/>
          <w:sz w:val="20"/>
          <w:szCs w:val="20"/>
          <w:lang w:val="en-US"/>
        </w:rPr>
        <w:t>87011408058</w:t>
      </w:r>
    </w:p>
    <w:p w14:paraId="2F38673A" w14:textId="77777777" w:rsidR="00B84A42" w:rsidRPr="00D24AFD" w:rsidRDefault="00B84A42" w:rsidP="00D24A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21DCF324" w14:textId="77777777" w:rsidR="00B84A42" w:rsidRPr="00D24AFD" w:rsidRDefault="00B84A42" w:rsidP="00D24A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24AFD">
        <w:rPr>
          <w:rFonts w:ascii="Times New Roman" w:hAnsi="Times New Roman" w:cs="Times New Roman"/>
          <w:b/>
          <w:sz w:val="20"/>
          <w:szCs w:val="20"/>
          <w:lang w:val="kk-KZ"/>
        </w:rPr>
        <w:t>АЖИКАБИЛОВА Гульжан Джаркинбековна,</w:t>
      </w:r>
    </w:p>
    <w:p w14:paraId="3468621A" w14:textId="77777777" w:rsidR="00B84A42" w:rsidRPr="00D24AFD" w:rsidRDefault="00B84A42" w:rsidP="00D24A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D24AFD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Ө.А.Жолдасбеков атындағы №9 IT лицейінің орыс тілі мен әдебиеті пәні мұғалімі.</w:t>
      </w:r>
    </w:p>
    <w:p w14:paraId="238857DD" w14:textId="77777777" w:rsidR="00B84A42" w:rsidRPr="00D24AFD" w:rsidRDefault="00B84A42" w:rsidP="00D24A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D24AFD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Шымкент қаласы</w:t>
      </w:r>
    </w:p>
    <w:p w14:paraId="409F79A6" w14:textId="77777777" w:rsidR="00B84A42" w:rsidRPr="00D24AFD" w:rsidRDefault="00B84A42" w:rsidP="00D24AF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10AB045" w14:textId="77777777" w:rsidR="00B84A42" w:rsidRPr="00D24AFD" w:rsidRDefault="00B84A42" w:rsidP="00D24A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4AFD">
        <w:rPr>
          <w:rFonts w:ascii="Times New Roman" w:hAnsi="Times New Roman" w:cs="Times New Roman"/>
          <w:b/>
          <w:sz w:val="20"/>
          <w:szCs w:val="20"/>
        </w:rPr>
        <w:t>КЮЙШИ</w:t>
      </w:r>
    </w:p>
    <w:p w14:paraId="52190E2C" w14:textId="77777777" w:rsidR="001903C8" w:rsidRPr="00D24AFD" w:rsidRDefault="001903C8" w:rsidP="00D24A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7205"/>
      </w:tblGrid>
      <w:tr w:rsidR="00D24AFD" w:rsidRPr="00D24AFD" w14:paraId="00F3FDB9" w14:textId="77777777" w:rsidTr="00DC08BE">
        <w:tc>
          <w:tcPr>
            <w:tcW w:w="2706" w:type="dxa"/>
          </w:tcPr>
          <w:p w14:paraId="6E6F4589" w14:textId="12FB530D" w:rsidR="00633BFE" w:rsidRPr="00D24AFD" w:rsidRDefault="001903C8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 обучения,</w:t>
            </w:r>
          </w:p>
          <w:p w14:paraId="3DCB8C16" w14:textId="77777777" w:rsidR="001903C8" w:rsidRPr="00D24AFD" w:rsidRDefault="00633BFE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</w:t>
            </w:r>
            <w:r w:rsidR="001903C8"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торые достигаются на данном уроке (ссылка на учебную программу)</w:t>
            </w:r>
          </w:p>
        </w:tc>
        <w:tc>
          <w:tcPr>
            <w:tcW w:w="7205" w:type="dxa"/>
          </w:tcPr>
          <w:p w14:paraId="44C9F073" w14:textId="4EADC661" w:rsidR="001903C8" w:rsidRPr="00D24AFD" w:rsidRDefault="001903C8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8.С1. определять основную мысль текста, выявляя авторскую позицию</w:t>
            </w:r>
          </w:p>
          <w:p w14:paraId="121A380F" w14:textId="7BA05AF7" w:rsidR="001903C8" w:rsidRPr="00D24AFD" w:rsidRDefault="001903C8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8.Г2. создавать аргументированное высказывание (рассуждение с элементами описания и/ или повествования) на основе таблиц, схем, диаграмм, графиков</w:t>
            </w:r>
          </w:p>
          <w:p w14:paraId="12E5477B" w14:textId="51CEACDE" w:rsidR="001903C8" w:rsidRPr="00D24AFD" w:rsidRDefault="001903C8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8.43.- понимать главную, второстепенную и детальную информацию сплошных и не</w:t>
            </w:r>
            <w:r w:rsidR="008C7A9F"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сплошных текстов</w:t>
            </w:r>
          </w:p>
        </w:tc>
      </w:tr>
      <w:tr w:rsidR="00D24AFD" w:rsidRPr="00D24AFD" w14:paraId="1BB6E081" w14:textId="77777777" w:rsidTr="00DC08BE">
        <w:tc>
          <w:tcPr>
            <w:tcW w:w="2706" w:type="dxa"/>
          </w:tcPr>
          <w:p w14:paraId="2B5952FD" w14:textId="77777777" w:rsidR="001903C8" w:rsidRPr="00D24AFD" w:rsidRDefault="001903C8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 урока</w:t>
            </w:r>
          </w:p>
        </w:tc>
        <w:tc>
          <w:tcPr>
            <w:tcW w:w="7205" w:type="dxa"/>
          </w:tcPr>
          <w:p w14:paraId="1CD170E8" w14:textId="00CA934C" w:rsidR="001903C8" w:rsidRPr="00D24AFD" w:rsidRDefault="001903C8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познакомиться с поэмой «Кюйши» в переводе на русский язык, узнать, что такое поэма, понимать основную мысль, главную, второстепенную и детальную информацию сплошных текстов, отвечать на вопросы, выделять ключевые слова, участвовать в диалоге</w:t>
            </w:r>
            <w:r w:rsidR="007D487D" w:rsidRPr="00D24A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9E52DB7" w14:textId="77777777" w:rsidR="001903C8" w:rsidRPr="00D24AFD" w:rsidRDefault="001903C8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определить основную мысль поэмы, создавать аргументированное высказывание (рассуждение с элементами описания и/или повествования) на основе таблиц, сравнивать художественно изобра</w:t>
            </w:r>
            <w:r w:rsidR="007D487D" w:rsidRPr="00D24AFD">
              <w:rPr>
                <w:rFonts w:ascii="Times New Roman" w:hAnsi="Times New Roman" w:cs="Times New Roman"/>
                <w:sz w:val="20"/>
                <w:szCs w:val="20"/>
              </w:rPr>
              <w:t>зительные средства произведения;</w:t>
            </w:r>
          </w:p>
          <w:p w14:paraId="581794DE" w14:textId="77777777" w:rsidR="001903C8" w:rsidRPr="00D24AFD" w:rsidRDefault="001903C8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излагать выборочно содержание текста на основе прослушанного, прочитанного материала, выявлять авторскую позицию, аргументировать</w:t>
            </w:r>
          </w:p>
        </w:tc>
      </w:tr>
      <w:tr w:rsidR="001903C8" w:rsidRPr="00D24AFD" w14:paraId="6A75379C" w14:textId="77777777" w:rsidTr="00DC08BE">
        <w:tc>
          <w:tcPr>
            <w:tcW w:w="2706" w:type="dxa"/>
          </w:tcPr>
          <w:p w14:paraId="51CF7A8C" w14:textId="77777777" w:rsidR="001903C8" w:rsidRPr="00D24AFD" w:rsidRDefault="001903C8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Привитие ценностей</w:t>
            </w:r>
          </w:p>
        </w:tc>
        <w:tc>
          <w:tcPr>
            <w:tcW w:w="7205" w:type="dxa"/>
          </w:tcPr>
          <w:p w14:paraId="1F9D23DA" w14:textId="2A2E3D29" w:rsidR="001903C8" w:rsidRPr="00D24AFD" w:rsidRDefault="007D487D" w:rsidP="00D24A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Справедливость и ответственность</w:t>
            </w:r>
          </w:p>
        </w:tc>
      </w:tr>
    </w:tbl>
    <w:p w14:paraId="2DE35E93" w14:textId="77777777" w:rsidR="00DC08BE" w:rsidRPr="00D24AFD" w:rsidRDefault="00DC08BE" w:rsidP="00D24A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075"/>
        <w:gridCol w:w="2885"/>
      </w:tblGrid>
      <w:tr w:rsidR="00D24AFD" w:rsidRPr="00D24AFD" w14:paraId="2632F3D1" w14:textId="77777777" w:rsidTr="0098763B">
        <w:tc>
          <w:tcPr>
            <w:tcW w:w="9911" w:type="dxa"/>
            <w:gridSpan w:val="3"/>
          </w:tcPr>
          <w:p w14:paraId="06AFED65" w14:textId="77777777" w:rsidR="001903C8" w:rsidRPr="00D24AFD" w:rsidRDefault="001903C8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ХОД УРОКА</w:t>
            </w:r>
          </w:p>
        </w:tc>
      </w:tr>
      <w:tr w:rsidR="00D24AFD" w:rsidRPr="00D24AFD" w14:paraId="6BF806D4" w14:textId="77777777" w:rsidTr="001A248F">
        <w:tc>
          <w:tcPr>
            <w:tcW w:w="1951" w:type="dxa"/>
          </w:tcPr>
          <w:p w14:paraId="0BC04E47" w14:textId="77777777" w:rsidR="001903C8" w:rsidRPr="00D24AFD" w:rsidRDefault="001903C8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Запланиро</w:t>
            </w:r>
            <w:proofErr w:type="spellEnd"/>
            <w:r w:rsidR="00DC08BE"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ванные</w:t>
            </w:r>
            <w:proofErr w:type="gramEnd"/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этапы урока</w:t>
            </w:r>
          </w:p>
        </w:tc>
        <w:tc>
          <w:tcPr>
            <w:tcW w:w="5075" w:type="dxa"/>
          </w:tcPr>
          <w:p w14:paraId="6B87B9DB" w14:textId="77777777" w:rsidR="001903C8" w:rsidRPr="00D24AFD" w:rsidRDefault="001903C8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Запланированная деятельность на уроке</w:t>
            </w:r>
          </w:p>
        </w:tc>
        <w:tc>
          <w:tcPr>
            <w:tcW w:w="2885" w:type="dxa"/>
          </w:tcPr>
          <w:p w14:paraId="50F1EC03" w14:textId="77777777" w:rsidR="001903C8" w:rsidRPr="00D24AFD" w:rsidRDefault="001903C8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Ресурсы</w:t>
            </w:r>
          </w:p>
        </w:tc>
      </w:tr>
      <w:tr w:rsidR="00D24AFD" w:rsidRPr="00D24AFD" w14:paraId="7923833B" w14:textId="77777777" w:rsidTr="001A248F">
        <w:tc>
          <w:tcPr>
            <w:tcW w:w="1951" w:type="dxa"/>
          </w:tcPr>
          <w:p w14:paraId="252AE7C2" w14:textId="76818B7F" w:rsidR="001903C8" w:rsidRPr="00D24AFD" w:rsidRDefault="001903C8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Начало</w:t>
            </w:r>
          </w:p>
          <w:p w14:paraId="7A09B0F3" w14:textId="034459C1" w:rsidR="001903C8" w:rsidRPr="00D24AFD" w:rsidRDefault="001903C8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мин</w:t>
            </w:r>
            <w:r w:rsidR="00D24AFD"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  <w:p w14:paraId="60D65250" w14:textId="2AC31F3A" w:rsidR="001903C8" w:rsidRPr="00D24AFD" w:rsidRDefault="001903C8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мин</w:t>
            </w:r>
            <w:r w:rsidR="00D24AFD"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5075" w:type="dxa"/>
          </w:tcPr>
          <w:p w14:paraId="1920A09B" w14:textId="62D16C84" w:rsidR="001903C8" w:rsidRPr="00D24AFD" w:rsidRDefault="001903C8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1 Организация класса.</w:t>
            </w:r>
          </w:p>
          <w:p w14:paraId="13BE101C" w14:textId="173CE031" w:rsidR="001903C8" w:rsidRPr="00D24AFD" w:rsidRDefault="001903C8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Приветствие</w:t>
            </w:r>
          </w:p>
          <w:p w14:paraId="7D7CC5AE" w14:textId="15718248" w:rsidR="005878D6" w:rsidRPr="00D24AFD" w:rsidRDefault="005878D6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Психологический настрой. Стратегия «круг пожеланий»</w:t>
            </w:r>
          </w:p>
          <w:p w14:paraId="36B8974D" w14:textId="77777777" w:rsidR="001903C8" w:rsidRPr="00D24AFD" w:rsidRDefault="005878D6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Учащиеся встают в круг и выражают пожелание друг другу одним словом на трех языках: (казахском, русском, английском)</w:t>
            </w:r>
          </w:p>
        </w:tc>
        <w:tc>
          <w:tcPr>
            <w:tcW w:w="2885" w:type="dxa"/>
          </w:tcPr>
          <w:p w14:paraId="62913ECF" w14:textId="77777777" w:rsidR="001903C8" w:rsidRPr="00D24AFD" w:rsidRDefault="001903C8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AFD" w:rsidRPr="00D24AFD" w14:paraId="18EA096D" w14:textId="77777777" w:rsidTr="001A248F">
        <w:tc>
          <w:tcPr>
            <w:tcW w:w="1951" w:type="dxa"/>
          </w:tcPr>
          <w:p w14:paraId="626E6E2F" w14:textId="3D18E680" w:rsidR="005878D6" w:rsidRPr="00D24AFD" w:rsidRDefault="005878D6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мин</w:t>
            </w:r>
            <w:r w:rsidR="00D24AFD"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5075" w:type="dxa"/>
          </w:tcPr>
          <w:p w14:paraId="4185F5BD" w14:textId="3E9FCCC3" w:rsidR="005878D6" w:rsidRPr="00D24AFD" w:rsidRDefault="005878D6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ІІ Создание коллаборативной среды. Деление на группы с использованием приема «Собери пословицу».</w:t>
            </w:r>
          </w:p>
          <w:p w14:paraId="4B312661" w14:textId="137F2F0E" w:rsidR="005878D6" w:rsidRPr="00D24AFD" w:rsidRDefault="005878D6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Участникам необходимо найти конец пословицы</w:t>
            </w:r>
          </w:p>
          <w:p w14:paraId="379A4575" w14:textId="77777777" w:rsidR="005878D6" w:rsidRPr="00D24AFD" w:rsidRDefault="005878D6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А вы, друзья, как ни садитесь, все в музыканты не годитесь.</w:t>
            </w:r>
          </w:p>
          <w:p w14:paraId="34677AC3" w14:textId="113CFA3D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Не вся та музыка, что звучит.</w:t>
            </w:r>
          </w:p>
          <w:p w14:paraId="00DD5BD7" w14:textId="6B58BAF1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Под хорошую музыку и медведи пляшут.</w:t>
            </w:r>
          </w:p>
          <w:p w14:paraId="47190825" w14:textId="4608A603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Мир без музыки, что птица без крыльев.</w:t>
            </w:r>
          </w:p>
          <w:p w14:paraId="265A4065" w14:textId="77777777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Песню играть не поле пахать.</w:t>
            </w:r>
          </w:p>
        </w:tc>
        <w:tc>
          <w:tcPr>
            <w:tcW w:w="2885" w:type="dxa"/>
          </w:tcPr>
          <w:p w14:paraId="6F653689" w14:textId="77777777" w:rsidR="005878D6" w:rsidRPr="00D24AFD" w:rsidRDefault="005878D6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Карточки с пословицами</w:t>
            </w:r>
          </w:p>
        </w:tc>
      </w:tr>
      <w:tr w:rsidR="00D24AFD" w:rsidRPr="00D24AFD" w14:paraId="3F0C31B9" w14:textId="77777777" w:rsidTr="001A248F">
        <w:tc>
          <w:tcPr>
            <w:tcW w:w="1951" w:type="dxa"/>
          </w:tcPr>
          <w:p w14:paraId="6578648D" w14:textId="162D8A82" w:rsidR="00DC08BE" w:rsidRPr="00D24AFD" w:rsidRDefault="00DC08BE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мин</w:t>
            </w:r>
            <w:r w:rsidR="00D24AFD"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5075" w:type="dxa"/>
          </w:tcPr>
          <w:p w14:paraId="56B659C6" w14:textId="54D5A1AC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ІІІ Подведение к теме урока</w:t>
            </w:r>
          </w:p>
          <w:p w14:paraId="2C9EF7FE" w14:textId="22A8227F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Стратегия «мозговой штурм»:</w:t>
            </w:r>
          </w:p>
          <w:p w14:paraId="699C96CD" w14:textId="274021E7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Что такое кюй?</w:t>
            </w:r>
          </w:p>
          <w:p w14:paraId="375213E9" w14:textId="6261647F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На каких казахских музыкальных инструментах исполняется кюй?</w:t>
            </w:r>
          </w:p>
          <w:p w14:paraId="62D29886" w14:textId="4D594436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Как называют исполнителей кюев?</w:t>
            </w:r>
          </w:p>
          <w:p w14:paraId="44324670" w14:textId="77777777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Каких кюйши вы знаете?</w:t>
            </w:r>
          </w:p>
        </w:tc>
        <w:tc>
          <w:tcPr>
            <w:tcW w:w="2885" w:type="dxa"/>
          </w:tcPr>
          <w:p w14:paraId="57C516E5" w14:textId="77777777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AFD" w:rsidRPr="00D24AFD" w14:paraId="15B35E25" w14:textId="77777777" w:rsidTr="001A248F">
        <w:tc>
          <w:tcPr>
            <w:tcW w:w="1951" w:type="dxa"/>
          </w:tcPr>
          <w:p w14:paraId="51DC5A93" w14:textId="4755D01F" w:rsidR="00DC08BE" w:rsidRPr="00D24AFD" w:rsidRDefault="00DC08BE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мин</w:t>
            </w:r>
            <w:r w:rsidR="00D24AFD"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5075" w:type="dxa"/>
          </w:tcPr>
          <w:p w14:paraId="0D8BA77A" w14:textId="749AB0EB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IV Определение темы и целей урока</w:t>
            </w:r>
          </w:p>
          <w:p w14:paraId="41A4A047" w14:textId="6D821763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- О чем мы сегодня будем говорить и каковы цели урока (запись в тетради темы урока)</w:t>
            </w:r>
          </w:p>
          <w:p w14:paraId="63A59D08" w14:textId="77777777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Под музыкальное сопровождение кюя </w:t>
            </w: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Тойтана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Бозынген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» демонстрируется электронная презентация о писателе </w:t>
            </w: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И.Жансугурове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5" w:type="dxa"/>
          </w:tcPr>
          <w:p w14:paraId="6386228E" w14:textId="32C82016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Электронная презентация</w:t>
            </w:r>
          </w:p>
          <w:p w14:paraId="2BE89BF2" w14:textId="77777777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D24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/1649668-</w:t>
            </w: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ilyas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zhansugyrov</w:t>
            </w:r>
            <w:proofErr w:type="spellEnd"/>
          </w:p>
        </w:tc>
      </w:tr>
      <w:tr w:rsidR="00D24AFD" w:rsidRPr="00D24AFD" w14:paraId="0CADB250" w14:textId="77777777" w:rsidTr="001A248F">
        <w:tc>
          <w:tcPr>
            <w:tcW w:w="1951" w:type="dxa"/>
          </w:tcPr>
          <w:p w14:paraId="1D2F7302" w14:textId="77777777" w:rsidR="00DC08BE" w:rsidRPr="00D24AFD" w:rsidRDefault="00DC08BE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5" w:type="dxa"/>
          </w:tcPr>
          <w:p w14:paraId="405BC4BB" w14:textId="77777777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Ѵ Ознакомление учащихся с критериями оценивания</w:t>
            </w:r>
          </w:p>
        </w:tc>
        <w:tc>
          <w:tcPr>
            <w:tcW w:w="2885" w:type="dxa"/>
          </w:tcPr>
          <w:p w14:paraId="1B970BD5" w14:textId="77777777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AFD" w:rsidRPr="00D24AFD" w14:paraId="506F23FB" w14:textId="77777777" w:rsidTr="001A248F">
        <w:tc>
          <w:tcPr>
            <w:tcW w:w="1951" w:type="dxa"/>
          </w:tcPr>
          <w:p w14:paraId="7E9E68EC" w14:textId="756EEA0B" w:rsidR="00DC08BE" w:rsidRPr="00D24AFD" w:rsidRDefault="00DC08BE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Середина урока</w:t>
            </w:r>
          </w:p>
          <w:p w14:paraId="1E2C18FA" w14:textId="19ABF8A7" w:rsidR="00DC08BE" w:rsidRPr="00D24AFD" w:rsidRDefault="00DC08BE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мин</w:t>
            </w:r>
            <w:r w:rsidR="00D24AFD"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  <w:p w14:paraId="1CC6F063" w14:textId="4BE1B2FD" w:rsidR="00DC08BE" w:rsidRPr="00D24AFD" w:rsidRDefault="00DC08BE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мин</w:t>
            </w:r>
            <w:r w:rsidR="00D24AFD"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5075" w:type="dxa"/>
          </w:tcPr>
          <w:p w14:paraId="1700B6F9" w14:textId="4283ADDB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(К) Задание на развитие навыков чтения</w:t>
            </w:r>
          </w:p>
          <w:p w14:paraId="117819FE" w14:textId="50B1776F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отрывком из поэмы </w:t>
            </w: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И.Жансугурова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 «Кюйши» (в сокращении)</w:t>
            </w:r>
          </w:p>
          <w:p w14:paraId="4789ED34" w14:textId="433FC51A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Стратегия «совместное чтение»</w:t>
            </w:r>
          </w:p>
          <w:p w14:paraId="115DCC1E" w14:textId="00793FE1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Работает весь класс, учитель демонстрирует </w:t>
            </w:r>
            <w:r w:rsidRPr="00D24A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выразительное, беглое чтение. Учащиеся читают самостоятельно. После чтения текст рассматривается всем классом, учитель задает вопросы по тексту:</w:t>
            </w:r>
          </w:p>
          <w:p w14:paraId="566C67C6" w14:textId="46944E83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- О ком поэт повествует поэт в данном отрывке?</w:t>
            </w:r>
          </w:p>
          <w:p w14:paraId="17D5FEB5" w14:textId="77777777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Какие кюи исполняет музыкант? Что вам известно о </w:t>
            </w:r>
            <w:r w:rsidR="008C7A9F" w:rsidRPr="00D24AFD">
              <w:rPr>
                <w:rFonts w:ascii="Times New Roman" w:hAnsi="Times New Roman" w:cs="Times New Roman"/>
                <w:sz w:val="20"/>
                <w:szCs w:val="20"/>
              </w:rPr>
              <w:t>них?</w:t>
            </w:r>
          </w:p>
          <w:p w14:paraId="07992F30" w14:textId="4294E523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Почему поэт переливы «</w:t>
            </w: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Асанкайгы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» называет «печальными звуками»?</w:t>
            </w:r>
          </w:p>
          <w:p w14:paraId="1AB3F837" w14:textId="65274415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Отчего «застонала домбра» и «землю стал леденить полный мрака рассказ?»</w:t>
            </w:r>
          </w:p>
          <w:p w14:paraId="05461D2B" w14:textId="77777777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- Постарайтесь по данному отрывку определить тему и идею поэмы.</w:t>
            </w:r>
          </w:p>
        </w:tc>
        <w:tc>
          <w:tcPr>
            <w:tcW w:w="2885" w:type="dxa"/>
          </w:tcPr>
          <w:p w14:paraId="6DD99D29" w14:textId="77777777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«Русский язык и литература» для 8 класса общеобразовательной школы с нерусским языком обучения. Часть 2. </w:t>
            </w: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У.А.Жанпейс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, Н.А. </w:t>
            </w: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Озекбаева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, А.Т. </w:t>
            </w: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Есетова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, А.А. </w:t>
            </w: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Ерболатова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-Алматы: «</w:t>
            </w: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Атамұра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», 2018г стр. 169-170</w:t>
            </w:r>
          </w:p>
        </w:tc>
      </w:tr>
      <w:tr w:rsidR="00D24AFD" w:rsidRPr="00D24AFD" w14:paraId="1DB8EE21" w14:textId="77777777" w:rsidTr="001A248F">
        <w:tc>
          <w:tcPr>
            <w:tcW w:w="1951" w:type="dxa"/>
          </w:tcPr>
          <w:p w14:paraId="52C43836" w14:textId="1ECB9D7E" w:rsidR="00DC08BE" w:rsidRPr="00D24AFD" w:rsidRDefault="00DC08BE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 мин</w:t>
            </w:r>
            <w:r w:rsidR="00D24AFD"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5075" w:type="dxa"/>
          </w:tcPr>
          <w:p w14:paraId="4CAD5C43" w14:textId="77777777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Заполните таблицу «FILA»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94"/>
              <w:gridCol w:w="1164"/>
              <w:gridCol w:w="1243"/>
              <w:gridCol w:w="1248"/>
            </w:tblGrid>
            <w:tr w:rsidR="00D24AFD" w:rsidRPr="00D24AFD" w14:paraId="3A847BFD" w14:textId="77777777" w:rsidTr="00DC08BE">
              <w:tc>
                <w:tcPr>
                  <w:tcW w:w="1329" w:type="dxa"/>
                </w:tcPr>
                <w:p w14:paraId="31B95EB7" w14:textId="2E6BC7B3" w:rsidR="00DC08BE" w:rsidRPr="00D24AFD" w:rsidRDefault="00DC08BE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A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Факты</w:t>
                  </w:r>
                </w:p>
              </w:tc>
              <w:tc>
                <w:tcPr>
                  <w:tcW w:w="1329" w:type="dxa"/>
                </w:tcPr>
                <w:p w14:paraId="2F736D4B" w14:textId="77777777" w:rsidR="00DC08BE" w:rsidRPr="00D24AFD" w:rsidRDefault="00DC08BE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A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Идеи</w:t>
                  </w:r>
                </w:p>
              </w:tc>
              <w:tc>
                <w:tcPr>
                  <w:tcW w:w="1329" w:type="dxa"/>
                </w:tcPr>
                <w:p w14:paraId="7A34B5C7" w14:textId="77777777" w:rsidR="00DC08BE" w:rsidRPr="00D24AFD" w:rsidRDefault="00DC08BE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A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Вопросы</w:t>
                  </w:r>
                </w:p>
              </w:tc>
              <w:tc>
                <w:tcPr>
                  <w:tcW w:w="1330" w:type="dxa"/>
                </w:tcPr>
                <w:p w14:paraId="532E83D6" w14:textId="77777777" w:rsidR="00DC08BE" w:rsidRPr="00D24AFD" w:rsidRDefault="00DC08BE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A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действий</w:t>
                  </w:r>
                </w:p>
              </w:tc>
            </w:tr>
            <w:tr w:rsidR="00D24AFD" w:rsidRPr="00D24AFD" w14:paraId="0D0D4542" w14:textId="77777777" w:rsidTr="00DC08BE">
              <w:tc>
                <w:tcPr>
                  <w:tcW w:w="1329" w:type="dxa"/>
                </w:tcPr>
                <w:p w14:paraId="07956B2F" w14:textId="77777777" w:rsidR="00DC08BE" w:rsidRPr="00D24AFD" w:rsidRDefault="00DC08BE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14:paraId="0A3DAE7D" w14:textId="77777777" w:rsidR="00DC08BE" w:rsidRPr="00D24AFD" w:rsidRDefault="00DC08BE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14:paraId="7B5B9EAA" w14:textId="77777777" w:rsidR="00DC08BE" w:rsidRPr="00D24AFD" w:rsidRDefault="00DC08BE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0" w:type="dxa"/>
                </w:tcPr>
                <w:p w14:paraId="04E2D4E0" w14:textId="77777777" w:rsidR="00DC08BE" w:rsidRPr="00D24AFD" w:rsidRDefault="00DC08BE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126AB13" w14:textId="77777777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</w:tcPr>
          <w:p w14:paraId="537DD749" w14:textId="77777777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Интерактивная доска</w:t>
            </w:r>
          </w:p>
        </w:tc>
      </w:tr>
      <w:tr w:rsidR="00D24AFD" w:rsidRPr="00D24AFD" w14:paraId="23A9D897" w14:textId="77777777" w:rsidTr="00D24AFD">
        <w:trPr>
          <w:trHeight w:val="70"/>
        </w:trPr>
        <w:tc>
          <w:tcPr>
            <w:tcW w:w="1951" w:type="dxa"/>
          </w:tcPr>
          <w:p w14:paraId="5A941CF6" w14:textId="206D17C1" w:rsidR="00DC08BE" w:rsidRPr="00D24AFD" w:rsidRDefault="00DC08BE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мин</w:t>
            </w:r>
            <w:r w:rsidR="00D24AFD"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5075" w:type="dxa"/>
          </w:tcPr>
          <w:p w14:paraId="7F27F350" w14:textId="77777777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оценивание: «ЗХУ»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29"/>
              <w:gridCol w:w="1329"/>
              <w:gridCol w:w="1330"/>
            </w:tblGrid>
            <w:tr w:rsidR="00D24AFD" w:rsidRPr="00D24AFD" w14:paraId="74CA6A30" w14:textId="77777777" w:rsidTr="00BE0FA5">
              <w:tc>
                <w:tcPr>
                  <w:tcW w:w="1329" w:type="dxa"/>
                </w:tcPr>
                <w:p w14:paraId="3AAE3E1F" w14:textId="77D8F158" w:rsidR="00DC08BE" w:rsidRPr="00D24AFD" w:rsidRDefault="00DC08BE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A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Знаю</w:t>
                  </w:r>
                </w:p>
              </w:tc>
              <w:tc>
                <w:tcPr>
                  <w:tcW w:w="1329" w:type="dxa"/>
                </w:tcPr>
                <w:p w14:paraId="4992010E" w14:textId="77777777" w:rsidR="00DC08BE" w:rsidRPr="00D24AFD" w:rsidRDefault="00DC08BE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A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Хочу знать</w:t>
                  </w:r>
                </w:p>
              </w:tc>
              <w:tc>
                <w:tcPr>
                  <w:tcW w:w="1330" w:type="dxa"/>
                </w:tcPr>
                <w:p w14:paraId="013F4F1B" w14:textId="58AFBC92" w:rsidR="00DC08BE" w:rsidRPr="00D24AFD" w:rsidRDefault="00DC08BE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A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Узнал</w:t>
                  </w:r>
                </w:p>
              </w:tc>
            </w:tr>
            <w:tr w:rsidR="00D24AFD" w:rsidRPr="00D24AFD" w14:paraId="3DB7D29B" w14:textId="77777777" w:rsidTr="00BE0FA5">
              <w:tc>
                <w:tcPr>
                  <w:tcW w:w="1329" w:type="dxa"/>
                </w:tcPr>
                <w:p w14:paraId="1458BA2A" w14:textId="77777777" w:rsidR="00DC08BE" w:rsidRPr="00D24AFD" w:rsidRDefault="00DC08BE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14:paraId="2AEA8C8A" w14:textId="77777777" w:rsidR="00DC08BE" w:rsidRPr="00D24AFD" w:rsidRDefault="00DC08BE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0" w:type="dxa"/>
                </w:tcPr>
                <w:p w14:paraId="031E5537" w14:textId="77777777" w:rsidR="00DC08BE" w:rsidRPr="00D24AFD" w:rsidRDefault="00DC08BE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1763EB" w14:textId="77777777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(Г) Задание на развитие навыков слушания и говорения</w:t>
            </w:r>
          </w:p>
        </w:tc>
        <w:tc>
          <w:tcPr>
            <w:tcW w:w="2885" w:type="dxa"/>
          </w:tcPr>
          <w:p w14:paraId="2C611686" w14:textId="77777777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</w:p>
        </w:tc>
      </w:tr>
      <w:tr w:rsidR="00D24AFD" w:rsidRPr="00D24AFD" w14:paraId="195B8EA4" w14:textId="77777777" w:rsidTr="001A248F">
        <w:trPr>
          <w:trHeight w:val="1410"/>
        </w:trPr>
        <w:tc>
          <w:tcPr>
            <w:tcW w:w="1951" w:type="dxa"/>
          </w:tcPr>
          <w:p w14:paraId="45E6DE64" w14:textId="534F988E" w:rsidR="00DC08BE" w:rsidRPr="00D24AFD" w:rsidRDefault="00DC08BE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мин</w:t>
            </w:r>
            <w:r w:rsidR="00D24AFD"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5075" w:type="dxa"/>
          </w:tcPr>
          <w:p w14:paraId="099A6C44" w14:textId="231171B8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Стратегия «ромашка Блума»</w:t>
            </w:r>
          </w:p>
          <w:p w14:paraId="78821304" w14:textId="6F44696C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7C6F32" wp14:editId="25C29E44">
                  <wp:extent cx="3021778" cy="2756848"/>
                  <wp:effectExtent l="0" t="0" r="7620" b="5715"/>
                  <wp:docPr id="1" name="Рисунок 1" descr="C:\Users\Ulana.DESKTOP-856JVFP\Desktop\ad65ad2ee260da9763a53f0cc125f841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lana.DESKTOP-856JVFP\Desktop\ad65ad2ee260da9763a53f0cc125f8419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312" cy="2873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08826" w14:textId="68E213C3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Простой вопрос</w:t>
            </w:r>
            <w:proofErr w:type="gram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: О</w:t>
            </w:r>
            <w:proofErr w:type="gram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 ком повествует поэт в данном отрывке?</w:t>
            </w:r>
          </w:p>
          <w:p w14:paraId="4813F1D8" w14:textId="441D212B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Уточняющий вопрос</w:t>
            </w:r>
            <w:proofErr w:type="gram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: Уточните</w:t>
            </w:r>
            <w:proofErr w:type="gram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«поэма»</w:t>
            </w:r>
          </w:p>
          <w:p w14:paraId="4031D5B8" w14:textId="2C8E35BB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Практический вопрос: Знакомы ли вам географические названия? Что вы знаете о них?</w:t>
            </w:r>
          </w:p>
          <w:p w14:paraId="52E0BD0C" w14:textId="66B008DE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Интерпретационный вопрос</w:t>
            </w:r>
            <w:proofErr w:type="gram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: Почему</w:t>
            </w:r>
            <w:proofErr w:type="gram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 кюйши пользовались особым почетом в народе?</w:t>
            </w:r>
          </w:p>
          <w:p w14:paraId="12C160F6" w14:textId="0A5126DC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Оценочный вопрос: Дайте оценку роли кюйши в поэме</w:t>
            </w:r>
          </w:p>
          <w:p w14:paraId="1FB16A8D" w14:textId="664C8336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Творческий вопрос: «Что было бы, если не запел кюй Саймака «Сары-</w:t>
            </w: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узен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»?</w:t>
            </w:r>
          </w:p>
          <w:p w14:paraId="74516B00" w14:textId="20529EC9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Дескрипторы:</w:t>
            </w:r>
          </w:p>
          <w:p w14:paraId="7282DFA6" w14:textId="1CA25BA4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-понимает содержание поэмы;</w:t>
            </w:r>
          </w:p>
          <w:p w14:paraId="21CADEDD" w14:textId="1BA25528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-отвечает на вопросы;</w:t>
            </w:r>
          </w:p>
          <w:p w14:paraId="7ED48BFD" w14:textId="3DA9AA4F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выделяет ключевые слова;</w:t>
            </w:r>
          </w:p>
          <w:p w14:paraId="3B0B6298" w14:textId="30F77D2E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- участвует в диалоге;</w:t>
            </w:r>
          </w:p>
          <w:p w14:paraId="3ED23A75" w14:textId="218A1771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заполняет таблицу;</w:t>
            </w:r>
          </w:p>
          <w:p w14:paraId="22198128" w14:textId="49B219B3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-объясняет значение слов;</w:t>
            </w:r>
          </w:p>
          <w:p w14:paraId="477CAF87" w14:textId="77777777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создает аргументированное высказывание на основе таблицы;</w:t>
            </w:r>
          </w:p>
          <w:p w14:paraId="15669946" w14:textId="77777777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выражает свое мнение, аргументирует</w:t>
            </w:r>
          </w:p>
        </w:tc>
        <w:tc>
          <w:tcPr>
            <w:tcW w:w="2885" w:type="dxa"/>
          </w:tcPr>
          <w:p w14:paraId="1C12D3FF" w14:textId="77777777" w:rsidR="00DC08BE" w:rsidRPr="00D24AFD" w:rsidRDefault="00DC08BE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Цветная бумага, клей, ножницы</w:t>
            </w:r>
          </w:p>
        </w:tc>
      </w:tr>
      <w:tr w:rsidR="00D24AFD" w:rsidRPr="00D24AFD" w14:paraId="3F3CD8D0" w14:textId="77777777" w:rsidTr="00D24AFD">
        <w:trPr>
          <w:trHeight w:val="274"/>
        </w:trPr>
        <w:tc>
          <w:tcPr>
            <w:tcW w:w="1951" w:type="dxa"/>
          </w:tcPr>
          <w:p w14:paraId="687BFB79" w14:textId="455EAB7F" w:rsidR="00EC0264" w:rsidRPr="00D24AFD" w:rsidRDefault="00EC0264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ми</w:t>
            </w:r>
            <w:r w:rsidR="00D24AFD"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нут</w:t>
            </w:r>
          </w:p>
        </w:tc>
        <w:tc>
          <w:tcPr>
            <w:tcW w:w="5075" w:type="dxa"/>
          </w:tcPr>
          <w:p w14:paraId="776B3F40" w14:textId="5090C516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Самооценивание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приёма «светофор» Разминка</w:t>
            </w:r>
          </w:p>
          <w:p w14:paraId="68666279" w14:textId="77777777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(Г) Задание на развитие навыков письма Дифференцированное задание</w:t>
            </w:r>
          </w:p>
        </w:tc>
        <w:tc>
          <w:tcPr>
            <w:tcW w:w="2885" w:type="dxa"/>
          </w:tcPr>
          <w:p w14:paraId="3ADCAF46" w14:textId="77777777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AFD" w:rsidRPr="00D24AFD" w14:paraId="7F9E9DD4" w14:textId="77777777" w:rsidTr="001A248F">
        <w:trPr>
          <w:trHeight w:val="1410"/>
        </w:trPr>
        <w:tc>
          <w:tcPr>
            <w:tcW w:w="1951" w:type="dxa"/>
            <w:vMerge w:val="restart"/>
          </w:tcPr>
          <w:p w14:paraId="1C5668E0" w14:textId="7389DAA4" w:rsidR="00EC0264" w:rsidRPr="00D24AFD" w:rsidRDefault="00EC0264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мин</w:t>
            </w:r>
            <w:r w:rsidR="00D24AFD"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5075" w:type="dxa"/>
          </w:tcPr>
          <w:p w14:paraId="7BCDB7B3" w14:textId="39451449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Задание для менее способных учащихся: составьте </w:t>
            </w:r>
            <w:proofErr w:type="spellStart"/>
            <w:proofErr w:type="gram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синквейн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 к слову</w:t>
            </w:r>
            <w:proofErr w:type="gram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 кюйши Задание для учащихся со средними учебными возможностями: заполните «Таблицу синтез» Выберите из текста поэмы ключевые слова, запишите их в первой графе. Затем заполните вторую графу, </w:t>
            </w: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обьясняя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этих слов. В третьей графе приведите примеры</w:t>
            </w:r>
          </w:p>
        </w:tc>
        <w:tc>
          <w:tcPr>
            <w:tcW w:w="2885" w:type="dxa"/>
          </w:tcPr>
          <w:p w14:paraId="1E0D4F0E" w14:textId="77777777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AFD" w:rsidRPr="00D24AFD" w14:paraId="5295724D" w14:textId="77777777" w:rsidTr="001A248F">
        <w:trPr>
          <w:trHeight w:val="1410"/>
        </w:trPr>
        <w:tc>
          <w:tcPr>
            <w:tcW w:w="1951" w:type="dxa"/>
            <w:vMerge/>
          </w:tcPr>
          <w:p w14:paraId="0319D4BE" w14:textId="77777777" w:rsidR="00EC0264" w:rsidRPr="00D24AFD" w:rsidRDefault="00EC0264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5" w:type="dxa"/>
          </w:tcPr>
          <w:p w14:paraId="110320EB" w14:textId="77777777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Задание для более способных учащихся: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93"/>
              <w:gridCol w:w="2356"/>
            </w:tblGrid>
            <w:tr w:rsidR="00D24AFD" w:rsidRPr="00D24AFD" w14:paraId="783466E1" w14:textId="77777777" w:rsidTr="00EC0264">
              <w:tc>
                <w:tcPr>
                  <w:tcW w:w="2664" w:type="dxa"/>
                </w:tcPr>
                <w:p w14:paraId="40128B13" w14:textId="77777777" w:rsidR="00EC0264" w:rsidRPr="00D24AFD" w:rsidRDefault="00EC0264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A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Художественно-</w:t>
                  </w:r>
                </w:p>
                <w:p w14:paraId="226E2F1F" w14:textId="77777777" w:rsidR="00EC0264" w:rsidRPr="00D24AFD" w:rsidRDefault="00EC0264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A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изобразительные средства</w:t>
                  </w:r>
                </w:p>
              </w:tc>
              <w:tc>
                <w:tcPr>
                  <w:tcW w:w="2665" w:type="dxa"/>
                </w:tcPr>
                <w:p w14:paraId="78127C38" w14:textId="77777777" w:rsidR="00EC0264" w:rsidRPr="00D24AFD" w:rsidRDefault="00EC0264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A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Пример из текста поэмы</w:t>
                  </w:r>
                </w:p>
              </w:tc>
            </w:tr>
            <w:tr w:rsidR="00D24AFD" w:rsidRPr="00D24AFD" w14:paraId="2DA017D5" w14:textId="77777777" w:rsidTr="00EC0264">
              <w:tc>
                <w:tcPr>
                  <w:tcW w:w="2664" w:type="dxa"/>
                </w:tcPr>
                <w:p w14:paraId="0D5BAD5E" w14:textId="77777777" w:rsidR="00EC0264" w:rsidRPr="00D24AFD" w:rsidRDefault="00EC0264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A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Сравнение</w:t>
                  </w:r>
                </w:p>
              </w:tc>
              <w:tc>
                <w:tcPr>
                  <w:tcW w:w="2665" w:type="dxa"/>
                </w:tcPr>
                <w:p w14:paraId="1116AAB8" w14:textId="77777777" w:rsidR="00EC0264" w:rsidRPr="00D24AFD" w:rsidRDefault="00EC0264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4AFD" w:rsidRPr="00D24AFD" w14:paraId="1F184F2D" w14:textId="77777777" w:rsidTr="00EC0264">
              <w:tc>
                <w:tcPr>
                  <w:tcW w:w="2664" w:type="dxa"/>
                </w:tcPr>
                <w:p w14:paraId="71BF08B0" w14:textId="5CE5CDC2" w:rsidR="00EC0264" w:rsidRPr="00D24AFD" w:rsidRDefault="00EC0264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A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Эпитет</w:t>
                  </w:r>
                </w:p>
              </w:tc>
              <w:tc>
                <w:tcPr>
                  <w:tcW w:w="2665" w:type="dxa"/>
                </w:tcPr>
                <w:p w14:paraId="48BD3EA0" w14:textId="77777777" w:rsidR="00EC0264" w:rsidRPr="00D24AFD" w:rsidRDefault="00EC0264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4AFD" w:rsidRPr="00D24AFD" w14:paraId="5797D83A" w14:textId="77777777" w:rsidTr="00EC0264">
              <w:tc>
                <w:tcPr>
                  <w:tcW w:w="2664" w:type="dxa"/>
                </w:tcPr>
                <w:p w14:paraId="02A23D08" w14:textId="77777777" w:rsidR="00EC0264" w:rsidRPr="00D24AFD" w:rsidRDefault="00EC0264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A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Олицетворение</w:t>
                  </w:r>
                </w:p>
              </w:tc>
              <w:tc>
                <w:tcPr>
                  <w:tcW w:w="2665" w:type="dxa"/>
                </w:tcPr>
                <w:p w14:paraId="250BFA8E" w14:textId="77777777" w:rsidR="00EC0264" w:rsidRPr="00D24AFD" w:rsidRDefault="00EC0264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4AFD" w:rsidRPr="00D24AFD" w14:paraId="126467A3" w14:textId="77777777" w:rsidTr="00EC0264">
              <w:tc>
                <w:tcPr>
                  <w:tcW w:w="2664" w:type="dxa"/>
                </w:tcPr>
                <w:p w14:paraId="774F1437" w14:textId="77777777" w:rsidR="00EC0264" w:rsidRPr="00D24AFD" w:rsidRDefault="00EC0264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4A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Метафора</w:t>
                  </w:r>
                </w:p>
              </w:tc>
              <w:tc>
                <w:tcPr>
                  <w:tcW w:w="2665" w:type="dxa"/>
                </w:tcPr>
                <w:p w14:paraId="2FC77872" w14:textId="77777777" w:rsidR="00EC0264" w:rsidRPr="00D24AFD" w:rsidRDefault="00EC0264" w:rsidP="00D24A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E890DD" w14:textId="77777777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</w:tcPr>
          <w:p w14:paraId="650A2E0C" w14:textId="77777777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Упр.5 стр. 171 Рабочая тетрадь</w:t>
            </w:r>
          </w:p>
        </w:tc>
      </w:tr>
      <w:tr w:rsidR="00D24AFD" w:rsidRPr="00D24AFD" w14:paraId="76BAE6CA" w14:textId="77777777" w:rsidTr="00D24AFD">
        <w:trPr>
          <w:trHeight w:val="70"/>
        </w:trPr>
        <w:tc>
          <w:tcPr>
            <w:tcW w:w="1951" w:type="dxa"/>
            <w:vMerge/>
          </w:tcPr>
          <w:p w14:paraId="4A4EDC0C" w14:textId="77777777" w:rsidR="00EC0264" w:rsidRPr="00D24AFD" w:rsidRDefault="00EC0264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5" w:type="dxa"/>
          </w:tcPr>
          <w:p w14:paraId="4E5C9DA9" w14:textId="77777777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оценивание: прием «две звезды и одно пожелание»</w:t>
            </w:r>
          </w:p>
          <w:p w14:paraId="52194C69" w14:textId="77137379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  <w:p w14:paraId="2F954731" w14:textId="77777777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На уроке</w:t>
            </w:r>
          </w:p>
        </w:tc>
        <w:tc>
          <w:tcPr>
            <w:tcW w:w="2885" w:type="dxa"/>
          </w:tcPr>
          <w:p w14:paraId="0CD8DD9F" w14:textId="77777777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Листы формата А4</w:t>
            </w:r>
          </w:p>
        </w:tc>
      </w:tr>
      <w:tr w:rsidR="00D24AFD" w:rsidRPr="00D24AFD" w14:paraId="543E921E" w14:textId="77777777" w:rsidTr="001A248F">
        <w:trPr>
          <w:trHeight w:val="1410"/>
        </w:trPr>
        <w:tc>
          <w:tcPr>
            <w:tcW w:w="1951" w:type="dxa"/>
          </w:tcPr>
          <w:p w14:paraId="7B34BEE7" w14:textId="77777777" w:rsidR="00EC0264" w:rsidRPr="00D24AFD" w:rsidRDefault="00EC0264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Конец урока</w:t>
            </w:r>
          </w:p>
          <w:p w14:paraId="318C96EF" w14:textId="52071A78" w:rsidR="00EC0264" w:rsidRPr="00D24AFD" w:rsidRDefault="00EC0264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мин</w:t>
            </w:r>
            <w:r w:rsidR="00D24AFD"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5075" w:type="dxa"/>
          </w:tcPr>
          <w:p w14:paraId="798721C4" w14:textId="4041EDA8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Я узнал...</w:t>
            </w:r>
          </w:p>
          <w:p w14:paraId="50275F54" w14:textId="77777777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- Я затруднялся...</w:t>
            </w:r>
          </w:p>
          <w:p w14:paraId="1180EE90" w14:textId="77777777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- Я научился...</w:t>
            </w:r>
          </w:p>
          <w:p w14:paraId="1A4CC403" w14:textId="3C4713E2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Мне понравилось...</w:t>
            </w:r>
          </w:p>
          <w:p w14:paraId="0E085553" w14:textId="0DD29461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Дифференцированное домашнее задание</w:t>
            </w:r>
          </w:p>
          <w:p w14:paraId="70BE0766" w14:textId="77777777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Для менее способных учащихся: выучить наизусть отрывок из поэмы </w:t>
            </w: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И.Жансугурова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 «Кюйши»</w:t>
            </w:r>
          </w:p>
        </w:tc>
        <w:tc>
          <w:tcPr>
            <w:tcW w:w="2885" w:type="dxa"/>
          </w:tcPr>
          <w:p w14:paraId="452EC160" w14:textId="77777777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14:paraId="2DBD5A51" w14:textId="77777777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Стр. 169-170</w:t>
            </w:r>
          </w:p>
        </w:tc>
      </w:tr>
      <w:tr w:rsidR="00D24AFD" w:rsidRPr="00D24AFD" w14:paraId="44EE7C5A" w14:textId="77777777" w:rsidTr="00D24AFD">
        <w:trPr>
          <w:trHeight w:val="70"/>
        </w:trPr>
        <w:tc>
          <w:tcPr>
            <w:tcW w:w="1951" w:type="dxa"/>
          </w:tcPr>
          <w:p w14:paraId="7F7867AE" w14:textId="1441442C" w:rsidR="00EC0264" w:rsidRPr="00D24AFD" w:rsidRDefault="00EC0264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мин</w:t>
            </w:r>
            <w:r w:rsidR="00D24AFD"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5075" w:type="dxa"/>
          </w:tcPr>
          <w:p w14:paraId="492E75CC" w14:textId="62930775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Для учащихся со средними учебными</w:t>
            </w:r>
          </w:p>
          <w:p w14:paraId="1669E90E" w14:textId="77777777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возможностями: составить диаграмму Венна, сопоставить поэму «Кюйши и «</w:t>
            </w: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Кулагер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И.Жансугурова</w:t>
            </w:r>
            <w:proofErr w:type="spellEnd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 xml:space="preserve">, сравнить художественно изобразительные средства </w:t>
            </w:r>
            <w:proofErr w:type="gramStart"/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про-изведения</w:t>
            </w:r>
            <w:proofErr w:type="gramEnd"/>
          </w:p>
        </w:tc>
        <w:tc>
          <w:tcPr>
            <w:tcW w:w="2885" w:type="dxa"/>
          </w:tcPr>
          <w:p w14:paraId="781E7EAC" w14:textId="77777777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AFD" w:rsidRPr="00D24AFD" w14:paraId="0CB151B6" w14:textId="77777777" w:rsidTr="00D24AFD">
        <w:trPr>
          <w:trHeight w:val="70"/>
        </w:trPr>
        <w:tc>
          <w:tcPr>
            <w:tcW w:w="1951" w:type="dxa"/>
          </w:tcPr>
          <w:p w14:paraId="0C2569E1" w14:textId="225E9067" w:rsidR="00EC0264" w:rsidRPr="00D24AFD" w:rsidRDefault="00EC0264" w:rsidP="00D24A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мин</w:t>
            </w:r>
            <w:r w:rsidR="00D24AFD" w:rsidRPr="00D24A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5075" w:type="dxa"/>
          </w:tcPr>
          <w:p w14:paraId="125BA6C5" w14:textId="3D91F283" w:rsidR="005A2083" w:rsidRPr="00D24AFD" w:rsidRDefault="005A2083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Для более способных учащихся:</w:t>
            </w:r>
          </w:p>
          <w:p w14:paraId="611998B9" w14:textId="77777777" w:rsidR="00EC0264" w:rsidRPr="00D24AFD" w:rsidRDefault="005A2083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AFD">
              <w:rPr>
                <w:rFonts w:ascii="Times New Roman" w:hAnsi="Times New Roman" w:cs="Times New Roman"/>
                <w:sz w:val="20"/>
                <w:szCs w:val="20"/>
              </w:rPr>
              <w:t>Написать одноминутное эссе «Чудесная сила искусства»</w:t>
            </w:r>
          </w:p>
        </w:tc>
        <w:tc>
          <w:tcPr>
            <w:tcW w:w="2885" w:type="dxa"/>
          </w:tcPr>
          <w:p w14:paraId="2E04E426" w14:textId="77777777" w:rsidR="00EC0264" w:rsidRPr="00D24AFD" w:rsidRDefault="00EC0264" w:rsidP="00D24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9866AC" w14:textId="77777777" w:rsidR="005A2083" w:rsidRPr="00D24AFD" w:rsidRDefault="005A2083" w:rsidP="00D24A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5A2083" w:rsidRPr="00D24AFD" w:rsidSect="001903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6D0F4" w14:textId="77777777" w:rsidR="0006285E" w:rsidRDefault="0006285E" w:rsidP="001903C8">
      <w:pPr>
        <w:spacing w:after="0" w:line="240" w:lineRule="auto"/>
      </w:pPr>
      <w:r>
        <w:separator/>
      </w:r>
    </w:p>
  </w:endnote>
  <w:endnote w:type="continuationSeparator" w:id="0">
    <w:p w14:paraId="55B5DEB3" w14:textId="77777777" w:rsidR="0006285E" w:rsidRDefault="0006285E" w:rsidP="0019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93C40" w14:textId="77777777" w:rsidR="0006285E" w:rsidRDefault="0006285E" w:rsidP="001903C8">
      <w:pPr>
        <w:spacing w:after="0" w:line="240" w:lineRule="auto"/>
      </w:pPr>
      <w:r>
        <w:separator/>
      </w:r>
    </w:p>
  </w:footnote>
  <w:footnote w:type="continuationSeparator" w:id="0">
    <w:p w14:paraId="58E04CC9" w14:textId="77777777" w:rsidR="0006285E" w:rsidRDefault="0006285E" w:rsidP="00190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A051D"/>
    <w:multiLevelType w:val="hybridMultilevel"/>
    <w:tmpl w:val="8D34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1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3C8"/>
    <w:rsid w:val="0006285E"/>
    <w:rsid w:val="00074F41"/>
    <w:rsid w:val="001903C8"/>
    <w:rsid w:val="001A248F"/>
    <w:rsid w:val="003C324F"/>
    <w:rsid w:val="005732AD"/>
    <w:rsid w:val="005878D6"/>
    <w:rsid w:val="005A2083"/>
    <w:rsid w:val="005F7EC0"/>
    <w:rsid w:val="00633BFE"/>
    <w:rsid w:val="00744BE8"/>
    <w:rsid w:val="007D487D"/>
    <w:rsid w:val="0086608C"/>
    <w:rsid w:val="008C7A9F"/>
    <w:rsid w:val="008E22B1"/>
    <w:rsid w:val="00974C42"/>
    <w:rsid w:val="009D4FE3"/>
    <w:rsid w:val="00B035A2"/>
    <w:rsid w:val="00B84A42"/>
    <w:rsid w:val="00D065D5"/>
    <w:rsid w:val="00D24AFD"/>
    <w:rsid w:val="00D56FE8"/>
    <w:rsid w:val="00DC08BE"/>
    <w:rsid w:val="00E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A00B"/>
  <w15:docId w15:val="{52FCCEA2-C406-4ACD-8EC4-7F863C9A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3C8"/>
  </w:style>
  <w:style w:type="paragraph" w:styleId="a6">
    <w:name w:val="footer"/>
    <w:basedOn w:val="a"/>
    <w:link w:val="a7"/>
    <w:uiPriority w:val="99"/>
    <w:unhideWhenUsed/>
    <w:rsid w:val="0019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3C8"/>
  </w:style>
  <w:style w:type="paragraph" w:styleId="a8">
    <w:name w:val="List Paragraph"/>
    <w:basedOn w:val="a"/>
    <w:uiPriority w:val="34"/>
    <w:qFormat/>
    <w:rsid w:val="00974C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2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Ulana</dc:creator>
  <cp:lastModifiedBy>123</cp:lastModifiedBy>
  <cp:revision>5</cp:revision>
  <dcterms:created xsi:type="dcterms:W3CDTF">2025-02-09T16:02:00Z</dcterms:created>
  <dcterms:modified xsi:type="dcterms:W3CDTF">2025-03-12T08:16:00Z</dcterms:modified>
</cp:coreProperties>
</file>